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96472" w:rsidRPr="009B27EB" w:rsidP="009B27EB">
      <w:pPr>
        <w:ind w:firstLine="567"/>
        <w:jc w:val="right"/>
        <w:rPr>
          <w:sz w:val="24"/>
          <w:szCs w:val="24"/>
        </w:rPr>
      </w:pPr>
      <w:r w:rsidRPr="009B27EB">
        <w:rPr>
          <w:sz w:val="24"/>
          <w:szCs w:val="24"/>
        </w:rPr>
        <w:t>Дело № 5-</w:t>
      </w:r>
      <w:r w:rsidR="00FF0D24">
        <w:rPr>
          <w:color w:val="FF0000"/>
          <w:sz w:val="24"/>
          <w:szCs w:val="24"/>
        </w:rPr>
        <w:t>177</w:t>
      </w:r>
      <w:r w:rsidRPr="004E2637" w:rsidR="00277D90">
        <w:rPr>
          <w:color w:val="FF0000"/>
          <w:sz w:val="24"/>
          <w:szCs w:val="24"/>
        </w:rPr>
        <w:t>-21</w:t>
      </w:r>
      <w:r w:rsidRPr="004E2637" w:rsidR="009B27EB">
        <w:rPr>
          <w:color w:val="FF0000"/>
          <w:sz w:val="24"/>
          <w:szCs w:val="24"/>
        </w:rPr>
        <w:t>0</w:t>
      </w:r>
      <w:r w:rsidR="00C82269">
        <w:rPr>
          <w:color w:val="FF0000"/>
          <w:sz w:val="24"/>
          <w:szCs w:val="24"/>
        </w:rPr>
        <w:t>6</w:t>
      </w:r>
      <w:r w:rsidRPr="009B27EB">
        <w:rPr>
          <w:sz w:val="24"/>
          <w:szCs w:val="24"/>
        </w:rPr>
        <w:t>/202</w:t>
      </w:r>
      <w:r w:rsidR="00C82269">
        <w:rPr>
          <w:sz w:val="24"/>
          <w:szCs w:val="24"/>
        </w:rPr>
        <w:t>6</w:t>
      </w:r>
    </w:p>
    <w:p w:rsidR="004E2637" w:rsidP="00896250">
      <w:pPr>
        <w:ind w:firstLine="567"/>
        <w:jc w:val="right"/>
        <w:rPr>
          <w:bCs/>
          <w:sz w:val="24"/>
          <w:szCs w:val="24"/>
        </w:rPr>
      </w:pPr>
      <w:r w:rsidRPr="00FF0D24">
        <w:rPr>
          <w:bCs/>
          <w:sz w:val="24"/>
          <w:szCs w:val="24"/>
        </w:rPr>
        <w:t>86MS0046-01-2026-000419-17</w:t>
      </w:r>
    </w:p>
    <w:p w:rsidR="00A669AA" w:rsidRPr="009B27EB" w:rsidP="00896250">
      <w:pPr>
        <w:ind w:firstLine="567"/>
        <w:jc w:val="right"/>
        <w:rPr>
          <w:sz w:val="24"/>
          <w:szCs w:val="24"/>
        </w:rPr>
      </w:pPr>
    </w:p>
    <w:p w:rsidR="00296472" w:rsidRPr="009B27EB" w:rsidP="004E2637">
      <w:pPr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ПОСТАНОВЛЕНИЕ</w:t>
      </w:r>
    </w:p>
    <w:p w:rsidR="00296472" w:rsidP="004E2637">
      <w:pPr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по делу об административном правонарушении</w:t>
      </w:r>
    </w:p>
    <w:p w:rsidR="004E2637" w:rsidP="009B27EB">
      <w:pPr>
        <w:rPr>
          <w:sz w:val="24"/>
          <w:szCs w:val="24"/>
        </w:rPr>
      </w:pPr>
    </w:p>
    <w:p w:rsidR="00296472" w:rsidRPr="009B27EB" w:rsidP="009B27EB">
      <w:pPr>
        <w:rPr>
          <w:sz w:val="24"/>
          <w:szCs w:val="24"/>
        </w:rPr>
      </w:pPr>
      <w:r w:rsidRPr="009B27EB">
        <w:rPr>
          <w:sz w:val="24"/>
          <w:szCs w:val="24"/>
        </w:rPr>
        <w:t>г. Нижневартовск</w:t>
      </w:r>
      <w:r w:rsidRPr="009B27EB" w:rsidR="009B27EB">
        <w:rPr>
          <w:sz w:val="24"/>
          <w:szCs w:val="24"/>
        </w:rPr>
        <w:t xml:space="preserve">                                                                                                </w:t>
      </w:r>
      <w:r w:rsidR="004E2637">
        <w:rPr>
          <w:sz w:val="24"/>
          <w:szCs w:val="24"/>
        </w:rPr>
        <w:t xml:space="preserve">         </w:t>
      </w:r>
      <w:r w:rsidR="00C82269">
        <w:rPr>
          <w:sz w:val="24"/>
          <w:szCs w:val="24"/>
        </w:rPr>
        <w:t>30 января 2026</w:t>
      </w:r>
      <w:r w:rsidRPr="009B27EB" w:rsidR="009B27EB">
        <w:rPr>
          <w:sz w:val="24"/>
          <w:szCs w:val="24"/>
        </w:rPr>
        <w:t xml:space="preserve"> года</w:t>
      </w:r>
    </w:p>
    <w:p w:rsidR="009B27EB" w:rsidRPr="009B27EB" w:rsidP="009B27EB">
      <w:pPr>
        <w:rPr>
          <w:sz w:val="24"/>
          <w:szCs w:val="24"/>
        </w:rPr>
      </w:pPr>
    </w:p>
    <w:p w:rsidR="007B6B2C" w:rsidRPr="009B27EB" w:rsidP="009B27EB">
      <w:pPr>
        <w:ind w:firstLine="567"/>
        <w:jc w:val="both"/>
        <w:rPr>
          <w:b/>
          <w:sz w:val="24"/>
          <w:szCs w:val="24"/>
        </w:rPr>
      </w:pPr>
      <w:r w:rsidRPr="009B27EB"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 w:rsidRPr="009B27EB">
        <w:rPr>
          <w:rFonts w:eastAsia="Arial Unicode MS"/>
          <w:sz w:val="24"/>
          <w:szCs w:val="24"/>
        </w:rPr>
        <w:t>,</w:t>
      </w:r>
      <w:r w:rsidRPr="009B27EB">
        <w:rPr>
          <w:b/>
          <w:sz w:val="24"/>
          <w:szCs w:val="24"/>
        </w:rPr>
        <w:t xml:space="preserve"> </w:t>
      </w:r>
      <w:r w:rsidRPr="009B27EB">
        <w:rPr>
          <w:sz w:val="24"/>
          <w:szCs w:val="24"/>
        </w:rPr>
        <w:t>рассмотрев материалы дела об административном правонарушении в отношении:</w:t>
      </w:r>
    </w:p>
    <w:p w:rsidR="000F3584" w:rsidP="009B27EB">
      <w:pPr>
        <w:ind w:firstLine="567"/>
        <w:jc w:val="both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Зайцевой С</w:t>
      </w:r>
      <w:r>
        <w:rPr>
          <w:color w:val="FF0000"/>
          <w:sz w:val="24"/>
          <w:szCs w:val="24"/>
        </w:rPr>
        <w:t xml:space="preserve">ветланы Евгеньевны, </w:t>
      </w:r>
      <w:r w:rsidR="00290627">
        <w:rPr>
          <w:color w:val="FF0000"/>
          <w:sz w:val="24"/>
          <w:szCs w:val="24"/>
        </w:rPr>
        <w:t>*</w:t>
      </w:r>
      <w:r w:rsidRPr="009B27EB">
        <w:rPr>
          <w:color w:val="FF0000"/>
          <w:sz w:val="24"/>
          <w:szCs w:val="24"/>
        </w:rPr>
        <w:t xml:space="preserve"> </w:t>
      </w:r>
      <w:r w:rsidRPr="009B27EB">
        <w:rPr>
          <w:sz w:val="24"/>
          <w:szCs w:val="24"/>
        </w:rPr>
        <w:t>года рождения, урожен</w:t>
      </w:r>
      <w:r w:rsidR="004E2637">
        <w:rPr>
          <w:sz w:val="24"/>
          <w:szCs w:val="24"/>
        </w:rPr>
        <w:t>ки</w:t>
      </w:r>
      <w:r w:rsidRPr="009B27EB">
        <w:rPr>
          <w:sz w:val="24"/>
          <w:szCs w:val="24"/>
        </w:rPr>
        <w:t xml:space="preserve"> </w:t>
      </w:r>
      <w:r w:rsidR="00290627">
        <w:rPr>
          <w:color w:val="FF0000"/>
          <w:sz w:val="24"/>
          <w:szCs w:val="24"/>
        </w:rPr>
        <w:t>*</w:t>
      </w:r>
      <w:r w:rsidRPr="009B27EB">
        <w:rPr>
          <w:sz w:val="24"/>
          <w:szCs w:val="24"/>
        </w:rPr>
        <w:t>, зарегистрированно</w:t>
      </w:r>
      <w:r w:rsidR="004E2637">
        <w:rPr>
          <w:sz w:val="24"/>
          <w:szCs w:val="24"/>
        </w:rPr>
        <w:t xml:space="preserve">й по адресу: </w:t>
      </w:r>
      <w:r w:rsidR="00290627">
        <w:rPr>
          <w:sz w:val="24"/>
          <w:szCs w:val="24"/>
        </w:rPr>
        <w:t>*</w:t>
      </w:r>
      <w:r w:rsidR="004E2637">
        <w:rPr>
          <w:sz w:val="24"/>
          <w:szCs w:val="24"/>
        </w:rPr>
        <w:t xml:space="preserve">, проживающей </w:t>
      </w:r>
      <w:r w:rsidRPr="009B27EB">
        <w:rPr>
          <w:sz w:val="24"/>
          <w:szCs w:val="24"/>
        </w:rPr>
        <w:t xml:space="preserve">по адресу: </w:t>
      </w:r>
      <w:r w:rsidR="00290627">
        <w:rPr>
          <w:sz w:val="24"/>
          <w:szCs w:val="24"/>
        </w:rPr>
        <w:t>*</w:t>
      </w:r>
      <w:r w:rsidRPr="009B27EB">
        <w:rPr>
          <w:sz w:val="24"/>
          <w:szCs w:val="24"/>
        </w:rPr>
        <w:t xml:space="preserve"> </w:t>
      </w:r>
      <w:r w:rsidRPr="004E2637" w:rsidR="009B27EB">
        <w:rPr>
          <w:sz w:val="24"/>
          <w:szCs w:val="24"/>
        </w:rPr>
        <w:t xml:space="preserve">паспорт: </w:t>
      </w:r>
      <w:r w:rsidR="00290627">
        <w:rPr>
          <w:color w:val="FF0000"/>
          <w:sz w:val="24"/>
          <w:szCs w:val="24"/>
        </w:rPr>
        <w:t>*</w:t>
      </w:r>
    </w:p>
    <w:p w:rsidR="004D3F23" w:rsidP="009B27EB">
      <w:pPr>
        <w:ind w:firstLine="567"/>
        <w:jc w:val="both"/>
        <w:rPr>
          <w:color w:val="FF0000"/>
          <w:sz w:val="24"/>
          <w:szCs w:val="24"/>
        </w:rPr>
      </w:pPr>
    </w:p>
    <w:p w:rsidR="009B27EB" w:rsidP="009B27EB">
      <w:pPr>
        <w:pStyle w:val="BodyTextIndent"/>
        <w:ind w:firstLine="567"/>
        <w:jc w:val="center"/>
        <w:rPr>
          <w:sz w:val="24"/>
          <w:szCs w:val="24"/>
        </w:rPr>
      </w:pPr>
      <w:r w:rsidRPr="009B27EB">
        <w:rPr>
          <w:sz w:val="24"/>
          <w:szCs w:val="24"/>
        </w:rPr>
        <w:t>УСТАНОВИЛ:</w:t>
      </w:r>
    </w:p>
    <w:p w:rsidR="004E2637" w:rsidRPr="009B27EB" w:rsidP="009B27EB">
      <w:pPr>
        <w:pStyle w:val="BodyTextIndent"/>
        <w:ind w:firstLine="567"/>
        <w:jc w:val="center"/>
        <w:rPr>
          <w:sz w:val="24"/>
          <w:szCs w:val="24"/>
        </w:rPr>
      </w:pPr>
    </w:p>
    <w:p w:rsidR="00F15B2D" w:rsidRPr="009B27EB" w:rsidP="009B27EB">
      <w:pPr>
        <w:ind w:firstLine="567"/>
        <w:jc w:val="both"/>
        <w:rPr>
          <w:rFonts w:eastAsia="MS Mincho"/>
          <w:sz w:val="24"/>
          <w:szCs w:val="24"/>
        </w:rPr>
      </w:pPr>
      <w:r>
        <w:rPr>
          <w:color w:val="FF0000"/>
          <w:sz w:val="24"/>
          <w:szCs w:val="24"/>
        </w:rPr>
        <w:t>28.01.2026</w:t>
      </w:r>
      <w:r w:rsidRPr="009B27EB" w:rsidR="00994B91">
        <w:rPr>
          <w:color w:val="FF0000"/>
          <w:sz w:val="24"/>
          <w:szCs w:val="24"/>
        </w:rPr>
        <w:t xml:space="preserve"> </w:t>
      </w:r>
      <w:r w:rsidRPr="009B27EB" w:rsidR="00994B91">
        <w:rPr>
          <w:sz w:val="24"/>
          <w:szCs w:val="24"/>
        </w:rPr>
        <w:t xml:space="preserve">в </w:t>
      </w:r>
      <w:r>
        <w:rPr>
          <w:sz w:val="24"/>
          <w:szCs w:val="24"/>
        </w:rPr>
        <w:t>11</w:t>
      </w:r>
      <w:r w:rsidRPr="009B27EB" w:rsidR="00994B91">
        <w:rPr>
          <w:sz w:val="24"/>
          <w:szCs w:val="24"/>
        </w:rPr>
        <w:t xml:space="preserve"> час</w:t>
      </w:r>
      <w:r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Pr="009B27EB" w:rsidR="00994B91">
        <w:rPr>
          <w:sz w:val="24"/>
          <w:szCs w:val="24"/>
        </w:rPr>
        <w:t xml:space="preserve"> мин</w:t>
      </w:r>
      <w:r>
        <w:rPr>
          <w:sz w:val="24"/>
          <w:szCs w:val="24"/>
        </w:rPr>
        <w:t>.</w:t>
      </w:r>
      <w:r w:rsidRPr="009B27EB" w:rsidR="00994B91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>Зайцева С.Е</w:t>
      </w:r>
      <w:r w:rsidRPr="009B27EB" w:rsidR="00A667DF">
        <w:rPr>
          <w:color w:val="FF0000"/>
          <w:sz w:val="24"/>
          <w:szCs w:val="24"/>
        </w:rPr>
        <w:t>.</w:t>
      </w:r>
      <w:r w:rsidRPr="009B27EB" w:rsidR="00277D90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находясь в торговом зале магазина «Монетка», расположенном в г. Нижневартовске по ул. </w:t>
      </w:r>
      <w:r>
        <w:rPr>
          <w:rFonts w:eastAsia="MS Mincho"/>
          <w:sz w:val="24"/>
          <w:szCs w:val="24"/>
        </w:rPr>
        <w:t>Интернациональная, д. 18А</w:t>
      </w:r>
      <w:r w:rsidRPr="009B27EB" w:rsidR="00994B91">
        <w:rPr>
          <w:rFonts w:eastAsia="MS Mincho"/>
          <w:sz w:val="24"/>
          <w:szCs w:val="24"/>
        </w:rPr>
        <w:t>,</w:t>
      </w:r>
      <w:r w:rsidRPr="009B27EB" w:rsidR="00994B91">
        <w:rPr>
          <w:sz w:val="24"/>
          <w:szCs w:val="24"/>
        </w:rPr>
        <w:t xml:space="preserve"> совершил</w:t>
      </w:r>
      <w:r w:rsidR="004E2637">
        <w:rPr>
          <w:sz w:val="24"/>
          <w:szCs w:val="24"/>
        </w:rPr>
        <w:t>а</w:t>
      </w:r>
      <w:r w:rsidRPr="009B27EB" w:rsidR="00994B91">
        <w:rPr>
          <w:rFonts w:eastAsia="MS Mincho"/>
          <w:sz w:val="24"/>
          <w:szCs w:val="24"/>
        </w:rPr>
        <w:t xml:space="preserve"> мелкое хищение </w:t>
      </w:r>
      <w:r w:rsidRPr="009B27EB">
        <w:rPr>
          <w:rFonts w:eastAsia="MS Mincho"/>
          <w:sz w:val="24"/>
          <w:szCs w:val="24"/>
        </w:rPr>
        <w:t>товарно-материальны</w:t>
      </w:r>
      <w:r w:rsidRPr="009B27EB" w:rsidR="004B4C5D">
        <w:rPr>
          <w:rFonts w:eastAsia="MS Mincho"/>
          <w:sz w:val="24"/>
          <w:szCs w:val="24"/>
        </w:rPr>
        <w:t xml:space="preserve">х ценностей, общей стоимостью </w:t>
      </w:r>
      <w:r>
        <w:rPr>
          <w:rFonts w:eastAsia="MS Mincho"/>
          <w:color w:val="FF0000"/>
          <w:sz w:val="24"/>
          <w:szCs w:val="24"/>
        </w:rPr>
        <w:t>1189,98</w:t>
      </w:r>
      <w:r w:rsidRPr="009B27EB">
        <w:rPr>
          <w:rFonts w:eastAsia="MS Mincho"/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>руб., чем причинил</w:t>
      </w:r>
      <w:r w:rsidR="004E2637">
        <w:rPr>
          <w:rFonts w:eastAsia="MS Mincho"/>
          <w:sz w:val="24"/>
          <w:szCs w:val="24"/>
        </w:rPr>
        <w:t>а</w:t>
      </w:r>
      <w:r w:rsidRPr="009B27EB">
        <w:rPr>
          <w:rFonts w:eastAsia="MS Mincho"/>
          <w:sz w:val="24"/>
          <w:szCs w:val="24"/>
        </w:rPr>
        <w:t xml:space="preserve"> ущерб </w:t>
      </w:r>
      <w:r>
        <w:rPr>
          <w:rFonts w:eastAsia="MS Mincho"/>
          <w:color w:val="FF0000"/>
          <w:sz w:val="24"/>
          <w:szCs w:val="24"/>
        </w:rPr>
        <w:t>ООО «Элемент-Трейд</w:t>
      </w:r>
      <w:r w:rsidRPr="009B27EB" w:rsidR="004B4C5D">
        <w:rPr>
          <w:rFonts w:eastAsia="MS Mincho"/>
          <w:sz w:val="24"/>
          <w:szCs w:val="24"/>
        </w:rPr>
        <w:t>»</w:t>
      </w:r>
      <w:r w:rsidRPr="009B27EB">
        <w:rPr>
          <w:rFonts w:eastAsia="MS Mincho"/>
          <w:sz w:val="24"/>
          <w:szCs w:val="24"/>
        </w:rPr>
        <w:t xml:space="preserve"> на указанную сумму, тем самым совершил</w:t>
      </w:r>
      <w:r w:rsidR="004E2637">
        <w:rPr>
          <w:rFonts w:eastAsia="MS Mincho"/>
          <w:sz w:val="24"/>
          <w:szCs w:val="24"/>
        </w:rPr>
        <w:t>а</w:t>
      </w:r>
      <w:r w:rsidRPr="009B27EB">
        <w:rPr>
          <w:rFonts w:eastAsia="MS Mincho"/>
          <w:sz w:val="24"/>
          <w:szCs w:val="24"/>
        </w:rPr>
        <w:t xml:space="preserve"> мелкое </w:t>
      </w:r>
      <w:r w:rsidRPr="009B27EB" w:rsidR="005B6816">
        <w:rPr>
          <w:rFonts w:eastAsia="MS Mincho"/>
          <w:sz w:val="24"/>
          <w:szCs w:val="24"/>
        </w:rPr>
        <w:t xml:space="preserve">хищение. Данные действия не содержат уголовно-наказуемого деяния. </w:t>
      </w:r>
    </w:p>
    <w:p w:rsidR="00994B91" w:rsidRPr="009B27EB" w:rsidP="009B27EB">
      <w:pPr>
        <w:ind w:firstLine="567"/>
        <w:jc w:val="both"/>
        <w:rPr>
          <w:rFonts w:eastAsia="MS Mincho"/>
          <w:sz w:val="24"/>
          <w:szCs w:val="24"/>
        </w:rPr>
      </w:pPr>
      <w:r>
        <w:rPr>
          <w:color w:val="FF0000"/>
          <w:sz w:val="24"/>
          <w:szCs w:val="24"/>
        </w:rPr>
        <w:t>Зайцева С.Е</w:t>
      </w:r>
      <w:r w:rsidRPr="009B27EB" w:rsidR="00A667DF">
        <w:rPr>
          <w:color w:val="FF0000"/>
          <w:sz w:val="24"/>
          <w:szCs w:val="24"/>
        </w:rPr>
        <w:t>.</w:t>
      </w:r>
      <w:r w:rsidRPr="009B27EB" w:rsidR="00644D4E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в судебном заседании свою </w:t>
      </w:r>
      <w:r w:rsidRPr="009B27EB">
        <w:rPr>
          <w:sz w:val="24"/>
          <w:szCs w:val="24"/>
        </w:rPr>
        <w:t xml:space="preserve">вину в совершении административного правонарушения, предусмотренного ч. </w:t>
      </w:r>
      <w:r w:rsidRPr="009B27EB" w:rsidR="0072516D">
        <w:rPr>
          <w:sz w:val="24"/>
          <w:szCs w:val="24"/>
        </w:rPr>
        <w:t>2</w:t>
      </w:r>
      <w:r w:rsidRPr="009B27EB">
        <w:rPr>
          <w:sz w:val="24"/>
          <w:szCs w:val="24"/>
        </w:rPr>
        <w:t xml:space="preserve"> ст.</w:t>
      </w:r>
      <w:r w:rsidR="009B27EB"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color w:val="FF0000"/>
          <w:sz w:val="24"/>
          <w:szCs w:val="24"/>
        </w:rPr>
        <w:t xml:space="preserve"> признал</w:t>
      </w:r>
      <w:r w:rsidR="004E2637">
        <w:rPr>
          <w:color w:val="FF0000"/>
          <w:sz w:val="24"/>
          <w:szCs w:val="24"/>
        </w:rPr>
        <w:t>а</w:t>
      </w:r>
      <w:r w:rsidRPr="009B27EB">
        <w:rPr>
          <w:color w:val="FF0000"/>
          <w:sz w:val="24"/>
          <w:szCs w:val="24"/>
        </w:rPr>
        <w:t xml:space="preserve"> полностью.</w:t>
      </w:r>
      <w:r w:rsidRPr="009B27EB">
        <w:rPr>
          <w:rFonts w:eastAsia="MS Mincho"/>
          <w:color w:val="FF0000"/>
          <w:sz w:val="24"/>
          <w:szCs w:val="24"/>
        </w:rPr>
        <w:t xml:space="preserve">   </w:t>
      </w:r>
    </w:p>
    <w:p w:rsidR="009B27EB" w:rsidP="009B27EB">
      <w:pPr>
        <w:shd w:val="clear" w:color="auto" w:fill="FFFFFF"/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>Представитель потерпевшего в судебное заседание не явился, просил рассмотреть дело в его отсутствие.</w:t>
      </w:r>
    </w:p>
    <w:p w:rsidR="0072516D" w:rsidRPr="009B27EB" w:rsidP="00C82269">
      <w:pPr>
        <w:shd w:val="clear" w:color="auto" w:fill="FFFFFF"/>
        <w:ind w:firstLine="567"/>
        <w:jc w:val="both"/>
        <w:rPr>
          <w:rFonts w:eastAsia="MS Mincho"/>
          <w:sz w:val="24"/>
          <w:szCs w:val="24"/>
        </w:rPr>
      </w:pPr>
      <w:r>
        <w:rPr>
          <w:sz w:val="24"/>
          <w:szCs w:val="24"/>
        </w:rPr>
        <w:t xml:space="preserve">Мировой судья, выслушав </w:t>
      </w:r>
      <w:r>
        <w:rPr>
          <w:color w:val="FF0000"/>
          <w:sz w:val="24"/>
          <w:szCs w:val="24"/>
        </w:rPr>
        <w:t xml:space="preserve">Зайцеву </w:t>
      </w:r>
      <w:r>
        <w:rPr>
          <w:color w:val="FF0000"/>
          <w:sz w:val="24"/>
          <w:szCs w:val="24"/>
        </w:rPr>
        <w:t>С.Е</w:t>
      </w:r>
      <w:r>
        <w:rPr>
          <w:sz w:val="24"/>
          <w:szCs w:val="24"/>
        </w:rPr>
        <w:t>., исследовал письменные доказательства по делу об административном правонарушении</w:t>
      </w:r>
      <w:r w:rsidRPr="009B27E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9B27EB">
        <w:rPr>
          <w:sz w:val="24"/>
          <w:szCs w:val="24"/>
        </w:rPr>
        <w:t xml:space="preserve">протокол об административном правонарушении </w:t>
      </w:r>
      <w:r w:rsidR="009B27EB">
        <w:rPr>
          <w:color w:val="FF0000"/>
          <w:sz w:val="24"/>
          <w:szCs w:val="24"/>
        </w:rPr>
        <w:t xml:space="preserve">86 № </w:t>
      </w:r>
      <w:r>
        <w:rPr>
          <w:color w:val="FF0000"/>
          <w:sz w:val="24"/>
          <w:szCs w:val="24"/>
        </w:rPr>
        <w:t>389449 от 29.01.2026</w:t>
      </w:r>
      <w:r w:rsidRPr="009B27EB">
        <w:rPr>
          <w:rFonts w:eastAsia="MS Mincho"/>
          <w:sz w:val="24"/>
          <w:szCs w:val="24"/>
        </w:rPr>
        <w:t xml:space="preserve">; </w:t>
      </w:r>
      <w:r>
        <w:rPr>
          <w:rFonts w:eastAsia="MS Mincho"/>
          <w:sz w:val="24"/>
          <w:szCs w:val="24"/>
        </w:rPr>
        <w:t xml:space="preserve">письменные объяснения </w:t>
      </w:r>
      <w:r>
        <w:rPr>
          <w:color w:val="FF0000"/>
          <w:sz w:val="24"/>
          <w:szCs w:val="24"/>
        </w:rPr>
        <w:t>Зайцевой С.Е</w:t>
      </w:r>
      <w:r>
        <w:rPr>
          <w:rFonts w:eastAsia="MS Mincho"/>
          <w:sz w:val="24"/>
          <w:szCs w:val="24"/>
        </w:rPr>
        <w:t>., подтверждающие обстоятельства, изложенные в протоколе об адми</w:t>
      </w:r>
      <w:r>
        <w:rPr>
          <w:rFonts w:eastAsia="MS Mincho"/>
          <w:sz w:val="24"/>
          <w:szCs w:val="24"/>
        </w:rPr>
        <w:t>нистративном правонарушении;</w:t>
      </w:r>
      <w:r w:rsidRPr="00C82269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 xml:space="preserve">письменные объяснения </w:t>
      </w:r>
      <w:r w:rsidR="00290627">
        <w:rPr>
          <w:color w:val="FF0000"/>
          <w:sz w:val="24"/>
          <w:szCs w:val="24"/>
        </w:rPr>
        <w:t>ФИО</w:t>
      </w:r>
      <w:r>
        <w:rPr>
          <w:rFonts w:eastAsia="MS Mincho"/>
          <w:sz w:val="24"/>
          <w:szCs w:val="24"/>
        </w:rPr>
        <w:t>., по обстоятельствам, изложенным в протоколе об административном правонарушении;</w:t>
      </w:r>
      <w:r w:rsidRPr="00C82269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р</w:t>
      </w:r>
      <w:r>
        <w:rPr>
          <w:bCs/>
          <w:sz w:val="24"/>
          <w:szCs w:val="24"/>
        </w:rPr>
        <w:t xml:space="preserve">апорты сотрудников полиции </w:t>
      </w:r>
      <w:r>
        <w:rPr>
          <w:sz w:val="24"/>
          <w:szCs w:val="24"/>
        </w:rPr>
        <w:t xml:space="preserve">об обстоятельствах выявления правонарушения в отношении </w:t>
      </w:r>
      <w:r>
        <w:rPr>
          <w:color w:val="FF0000"/>
          <w:sz w:val="24"/>
          <w:szCs w:val="24"/>
        </w:rPr>
        <w:t>Зайцевой С.Е</w:t>
      </w:r>
      <w:r>
        <w:rPr>
          <w:sz w:val="24"/>
          <w:szCs w:val="24"/>
        </w:rPr>
        <w:t>.;</w:t>
      </w:r>
      <w:r w:rsidRPr="00C82269">
        <w:rPr>
          <w:rFonts w:eastAsia="MS Mincho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>постано</w:t>
      </w:r>
      <w:r w:rsidRPr="009B27EB">
        <w:rPr>
          <w:rFonts w:eastAsia="MS Mincho"/>
          <w:sz w:val="24"/>
          <w:szCs w:val="24"/>
        </w:rPr>
        <w:t>вление об отказ</w:t>
      </w:r>
      <w:r>
        <w:rPr>
          <w:rFonts w:eastAsia="MS Mincho"/>
          <w:sz w:val="24"/>
          <w:szCs w:val="24"/>
        </w:rPr>
        <w:t>е в возбуждении уголовного дела;</w:t>
      </w:r>
      <w:r w:rsidRPr="00C82269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 xml:space="preserve">письменные объяснения </w:t>
      </w:r>
      <w:r w:rsidR="00290627">
        <w:rPr>
          <w:color w:val="FF0000"/>
          <w:sz w:val="24"/>
          <w:szCs w:val="24"/>
        </w:rPr>
        <w:t>ФИО2</w:t>
      </w:r>
      <w:r>
        <w:rPr>
          <w:rFonts w:eastAsia="MS Mincho"/>
          <w:sz w:val="24"/>
          <w:szCs w:val="24"/>
        </w:rPr>
        <w:t xml:space="preserve"> по обстоятельствам, изложенным в протоколе об административном правонарушении;</w:t>
      </w:r>
      <w:r w:rsidRPr="00C82269">
        <w:rPr>
          <w:rFonts w:eastAsia="MS Mincho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>протокол осмотра места происшествия;</w:t>
      </w:r>
      <w:r w:rsidRPr="00C82269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>копию сообщения ОД ДЧ ОП-3 УМВД России по г. Нижневар</w:t>
      </w:r>
      <w:r>
        <w:rPr>
          <w:rFonts w:eastAsia="MS Mincho"/>
          <w:sz w:val="24"/>
          <w:szCs w:val="24"/>
        </w:rPr>
        <w:t>товску;</w:t>
      </w:r>
      <w:r w:rsidRPr="00C82269">
        <w:rPr>
          <w:rFonts w:eastAsia="MS Mincho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>заявление о привлечении к ответственности;</w:t>
      </w:r>
      <w:r w:rsidRPr="00C82269">
        <w:rPr>
          <w:rFonts w:eastAsia="MS Mincho"/>
          <w:sz w:val="24"/>
          <w:szCs w:val="24"/>
        </w:rPr>
        <w:t xml:space="preserve"> </w:t>
      </w:r>
      <w:r>
        <w:rPr>
          <w:rFonts w:eastAsia="MS Mincho"/>
          <w:sz w:val="24"/>
          <w:szCs w:val="24"/>
        </w:rPr>
        <w:t xml:space="preserve">справку об ущербе; акт ревизии; </w:t>
      </w:r>
      <w:r w:rsidRPr="009B27EB">
        <w:rPr>
          <w:rFonts w:eastAsia="MS Mincho"/>
          <w:sz w:val="24"/>
          <w:szCs w:val="24"/>
        </w:rPr>
        <w:t>копия доверенности;</w:t>
      </w:r>
      <w:r w:rsidRPr="00C82269">
        <w:rPr>
          <w:rFonts w:eastAsia="MS Mincho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копия паспорта на имя </w:t>
      </w:r>
      <w:r w:rsidR="00290627">
        <w:rPr>
          <w:color w:val="FF0000"/>
          <w:sz w:val="24"/>
          <w:szCs w:val="24"/>
        </w:rPr>
        <w:t>ФИО2</w:t>
      </w:r>
      <w:r>
        <w:rPr>
          <w:rFonts w:eastAsia="MS Mincho"/>
          <w:sz w:val="24"/>
          <w:szCs w:val="24"/>
        </w:rPr>
        <w:t xml:space="preserve"> приходную накладную; копию свидетельства; копию лицензии; копию Устава;</w:t>
      </w:r>
      <w:r w:rsidRPr="00C8226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справку на лицо по учетам СООП; копию формы 1 на имя </w:t>
      </w:r>
      <w:r>
        <w:rPr>
          <w:color w:val="FF0000"/>
          <w:sz w:val="24"/>
          <w:szCs w:val="24"/>
        </w:rPr>
        <w:t>Зайцевой С.Е.;</w:t>
      </w:r>
      <w:r>
        <w:rPr>
          <w:rFonts w:eastAsia="MS Mincho"/>
          <w:sz w:val="24"/>
          <w:szCs w:val="24"/>
        </w:rPr>
        <w:t xml:space="preserve"> </w:t>
      </w:r>
      <w:r w:rsidRPr="009A47A0" w:rsidR="009A47A0">
        <w:rPr>
          <w:rFonts w:eastAsia="MS Mincho"/>
          <w:sz w:val="24"/>
          <w:szCs w:val="24"/>
        </w:rPr>
        <w:t>диск, с видеозаписью события административного правонарушения - приходит к следующему.</w:t>
      </w:r>
    </w:p>
    <w:p w:rsidR="0072516D" w:rsidRPr="009B27EB" w:rsidP="009B27EB">
      <w:pPr>
        <w:tabs>
          <w:tab w:val="left" w:pos="4820"/>
        </w:tabs>
        <w:ind w:firstLine="567"/>
        <w:jc w:val="both"/>
        <w:rPr>
          <w:color w:val="FF0000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C82269">
        <w:rPr>
          <w:color w:val="FF0000"/>
          <w:sz w:val="24"/>
          <w:szCs w:val="24"/>
        </w:rPr>
        <w:t>Зайцева С.Е</w:t>
      </w:r>
      <w:r>
        <w:rPr>
          <w:rFonts w:eastAsia="MS Mincho"/>
          <w:sz w:val="24"/>
          <w:szCs w:val="24"/>
        </w:rPr>
        <w:t xml:space="preserve">. </w:t>
      </w:r>
      <w:r w:rsidR="00A669AA">
        <w:rPr>
          <w:rFonts w:eastAsia="MS Mincho"/>
          <w:sz w:val="24"/>
          <w:szCs w:val="24"/>
        </w:rPr>
        <w:t xml:space="preserve">совершила административное правонарушение, предусмотренное ч. 2 ст. 7.27 Кодекса РФ об АП, которая предусматривает административную ответственность за </w:t>
      </w:r>
      <w:r w:rsidRPr="00C82269" w:rsidR="00C82269">
        <w:rPr>
          <w:rFonts w:eastAsia="MS Mincho"/>
          <w:sz w:val="24"/>
          <w:szCs w:val="24"/>
        </w:rPr>
        <w:t>Мелкое хищение чужого имущества стоимостью более одной тысячи рублей, но не более двух тысяч пятисот рублей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Федерации, за исключением случаев, предусмотренных статьями 7.20 и 14.15.3 настоящего Кодекса</w:t>
      </w:r>
      <w:r w:rsidR="00A669AA">
        <w:rPr>
          <w:rFonts w:eastAsia="MS Mincho"/>
          <w:sz w:val="24"/>
          <w:szCs w:val="24"/>
        </w:rPr>
        <w:t>.</w:t>
      </w:r>
    </w:p>
    <w:p w:rsidR="0072516D" w:rsidRPr="009B27EB" w:rsidP="009B27EB">
      <w:pPr>
        <w:tabs>
          <w:tab w:val="left" w:pos="6555"/>
        </w:tabs>
        <w:ind w:firstLine="567"/>
        <w:jc w:val="both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 xml:space="preserve">В соответствии со ст. 4.2 </w:t>
      </w:r>
      <w:r w:rsidR="009B27EB">
        <w:rPr>
          <w:sz w:val="24"/>
          <w:szCs w:val="24"/>
        </w:rPr>
        <w:t>Кодекса РФ об АП</w:t>
      </w:r>
      <w:r w:rsidR="009B27EB">
        <w:rPr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>к обстоятельству, смягчающему административную ответственность, мировой судья относит п</w:t>
      </w:r>
      <w:r w:rsidRPr="009B27EB">
        <w:rPr>
          <w:rFonts w:eastAsia="MS Mincho"/>
          <w:sz w:val="24"/>
          <w:szCs w:val="24"/>
        </w:rPr>
        <w:t xml:space="preserve">ризнание </w:t>
      </w:r>
      <w:r w:rsidRPr="009B27EB">
        <w:rPr>
          <w:rFonts w:eastAsia="MS Mincho"/>
          <w:color w:val="FF0000"/>
          <w:sz w:val="24"/>
          <w:szCs w:val="24"/>
        </w:rPr>
        <w:t>вины лицом</w:t>
      </w:r>
      <w:r w:rsidRPr="009B27EB">
        <w:rPr>
          <w:rFonts w:eastAsia="MS Mincho"/>
          <w:sz w:val="24"/>
          <w:szCs w:val="24"/>
        </w:rPr>
        <w:t xml:space="preserve">, совершившим административное правонарушение. </w:t>
      </w:r>
    </w:p>
    <w:p w:rsidR="0072516D" w:rsidRPr="009B27EB" w:rsidP="009B27EB">
      <w:pPr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 xml:space="preserve">Обстоятельств, отягчающих административную ответственность, предусмотренных ст. 4.3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 xml:space="preserve">, мировым судьей не установлено. </w:t>
      </w:r>
    </w:p>
    <w:p w:rsidR="0072516D" w:rsidRPr="009B27EB" w:rsidP="009B27EB">
      <w:pPr>
        <w:overflowPunct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При назначении административного наказания мировой судь</w:t>
      </w:r>
      <w:r w:rsidRPr="009B27EB">
        <w:rPr>
          <w:rFonts w:eastAsia="MS Mincho"/>
          <w:sz w:val="24"/>
          <w:szCs w:val="24"/>
        </w:rPr>
        <w:t>я учитывает характер совершенного административного правонарушения, личность виновн</w:t>
      </w:r>
      <w:r w:rsidR="009B27EB">
        <w:rPr>
          <w:rFonts w:eastAsia="MS Mincho"/>
          <w:sz w:val="24"/>
          <w:szCs w:val="24"/>
        </w:rPr>
        <w:t>о</w:t>
      </w:r>
      <w:r w:rsidR="004E2637">
        <w:rPr>
          <w:rFonts w:eastAsia="MS Mincho"/>
          <w:sz w:val="24"/>
          <w:szCs w:val="24"/>
        </w:rPr>
        <w:t>й</w:t>
      </w:r>
      <w:r w:rsidRPr="009B27EB">
        <w:rPr>
          <w:rFonts w:eastAsia="MS Mincho"/>
          <w:sz w:val="24"/>
          <w:szCs w:val="24"/>
        </w:rPr>
        <w:t xml:space="preserve">, </w:t>
      </w:r>
      <w:r w:rsidR="004E2637">
        <w:rPr>
          <w:rFonts w:eastAsia="MS Mincho"/>
          <w:sz w:val="24"/>
          <w:szCs w:val="24"/>
        </w:rPr>
        <w:t>ее</w:t>
      </w:r>
      <w:r w:rsidRPr="009B27EB">
        <w:rPr>
          <w:rFonts w:eastAsia="MS Mincho"/>
          <w:sz w:val="24"/>
          <w:szCs w:val="24"/>
        </w:rPr>
        <w:t xml:space="preserve"> имущественное положение, наличие обстоятельств, смягчающих административную ответственность, отсутствие обстоятельств, отягчающих административную ответственность, </w:t>
      </w:r>
      <w:r w:rsidRPr="009B27EB">
        <w:rPr>
          <w:sz w:val="24"/>
          <w:szCs w:val="24"/>
        </w:rPr>
        <w:t xml:space="preserve">полагает </w:t>
      </w:r>
      <w:r w:rsidRPr="009B27EB" w:rsidR="009B27EB">
        <w:rPr>
          <w:sz w:val="24"/>
          <w:szCs w:val="24"/>
        </w:rPr>
        <w:t>возможн</w:t>
      </w:r>
      <w:r w:rsidR="009B27EB">
        <w:rPr>
          <w:sz w:val="24"/>
          <w:szCs w:val="24"/>
        </w:rPr>
        <w:t>ым</w:t>
      </w:r>
      <w:r w:rsidRPr="009B27EB" w:rsidR="009B27EB">
        <w:rPr>
          <w:sz w:val="24"/>
          <w:szCs w:val="24"/>
        </w:rPr>
        <w:t xml:space="preserve"> назначить административное наказание в виде штрафа</w:t>
      </w:r>
      <w:r w:rsidRPr="009B27EB">
        <w:rPr>
          <w:sz w:val="24"/>
          <w:szCs w:val="24"/>
        </w:rPr>
        <w:t xml:space="preserve">. </w:t>
      </w:r>
    </w:p>
    <w:p w:rsidR="0072516D" w:rsidRPr="009B27EB" w:rsidP="009B27EB">
      <w:pPr>
        <w:tabs>
          <w:tab w:val="left" w:pos="6555"/>
        </w:tabs>
        <w:ind w:firstLine="567"/>
        <w:jc w:val="both"/>
        <w:rPr>
          <w:sz w:val="24"/>
          <w:szCs w:val="24"/>
        </w:rPr>
      </w:pPr>
      <w:r w:rsidRPr="009B27EB">
        <w:rPr>
          <w:sz w:val="24"/>
          <w:szCs w:val="24"/>
        </w:rPr>
        <w:t xml:space="preserve">На основании изложенного и руководствуясь статьями 29.9 и 29.10 </w:t>
      </w:r>
      <w:r w:rsidR="009B27EB">
        <w:rPr>
          <w:sz w:val="24"/>
          <w:szCs w:val="24"/>
        </w:rPr>
        <w:t>Кодекса РФ об АП</w:t>
      </w:r>
      <w:r w:rsidRPr="009B27EB">
        <w:rPr>
          <w:sz w:val="24"/>
          <w:szCs w:val="24"/>
        </w:rPr>
        <w:t>, мировой судья</w:t>
      </w:r>
      <w:r w:rsidR="009B27EB">
        <w:rPr>
          <w:sz w:val="24"/>
          <w:szCs w:val="24"/>
        </w:rPr>
        <w:t>,</w:t>
      </w:r>
    </w:p>
    <w:p w:rsidR="0072516D" w:rsidP="009B27EB">
      <w:pPr>
        <w:tabs>
          <w:tab w:val="left" w:pos="4820"/>
        </w:tabs>
        <w:jc w:val="center"/>
        <w:rPr>
          <w:rFonts w:eastAsia="MS Mincho"/>
          <w:sz w:val="24"/>
          <w:szCs w:val="24"/>
        </w:rPr>
      </w:pPr>
      <w:r w:rsidRPr="009B27EB">
        <w:rPr>
          <w:rFonts w:eastAsia="MS Mincho"/>
          <w:sz w:val="24"/>
          <w:szCs w:val="24"/>
        </w:rPr>
        <w:t>ПОСТАНОВИЛ:</w:t>
      </w:r>
    </w:p>
    <w:p w:rsidR="009B27EB" w:rsidRPr="009B27EB" w:rsidP="009B27EB">
      <w:pPr>
        <w:tabs>
          <w:tab w:val="left" w:pos="4820"/>
        </w:tabs>
        <w:ind w:firstLine="567"/>
        <w:jc w:val="center"/>
        <w:rPr>
          <w:rFonts w:eastAsia="MS Mincho"/>
          <w:sz w:val="24"/>
          <w:szCs w:val="24"/>
        </w:rPr>
      </w:pPr>
    </w:p>
    <w:p w:rsidR="0072516D" w:rsidRPr="009B27EB" w:rsidP="004E263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color w:val="FF0000"/>
          <w:sz w:val="24"/>
          <w:szCs w:val="24"/>
        </w:rPr>
        <w:t>Зайцеву Светлану Евгеньевну</w:t>
      </w:r>
      <w:r w:rsidR="009B27EB">
        <w:rPr>
          <w:color w:val="FF0000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>признать виновн</w:t>
      </w:r>
      <w:r w:rsidR="004E2637">
        <w:rPr>
          <w:rFonts w:eastAsia="MS Mincho"/>
          <w:sz w:val="24"/>
          <w:szCs w:val="24"/>
        </w:rPr>
        <w:t>ой</w:t>
      </w:r>
      <w:r w:rsidRPr="009B27EB">
        <w:rPr>
          <w:rFonts w:eastAsia="MS Mincho"/>
          <w:sz w:val="24"/>
          <w:szCs w:val="24"/>
        </w:rPr>
        <w:t xml:space="preserve"> в совершении административно</w:t>
      </w:r>
      <w:r w:rsidRPr="009B27EB">
        <w:rPr>
          <w:rFonts w:eastAsia="MS Mincho"/>
          <w:sz w:val="24"/>
          <w:szCs w:val="24"/>
        </w:rPr>
        <w:t>го правонарушения, предусмотренного ч.</w:t>
      </w:r>
      <w:r w:rsidR="009B27EB">
        <w:rPr>
          <w:rFonts w:eastAsia="MS Mincho"/>
          <w:sz w:val="24"/>
          <w:szCs w:val="24"/>
        </w:rPr>
        <w:t xml:space="preserve"> </w:t>
      </w:r>
      <w:r w:rsidR="00A669AA">
        <w:rPr>
          <w:rFonts w:eastAsia="MS Mincho"/>
          <w:sz w:val="24"/>
          <w:szCs w:val="24"/>
        </w:rPr>
        <w:t>3</w:t>
      </w:r>
      <w:r w:rsidRPr="009B27EB">
        <w:rPr>
          <w:rFonts w:eastAsia="MS Mincho"/>
          <w:sz w:val="24"/>
          <w:szCs w:val="24"/>
        </w:rPr>
        <w:t xml:space="preserve"> ст.</w:t>
      </w:r>
      <w:r w:rsidR="009B27EB">
        <w:rPr>
          <w:rFonts w:eastAsia="MS Mincho"/>
          <w:sz w:val="24"/>
          <w:szCs w:val="24"/>
        </w:rPr>
        <w:t xml:space="preserve"> </w:t>
      </w:r>
      <w:r w:rsidRPr="009B27EB">
        <w:rPr>
          <w:rFonts w:eastAsia="MS Mincho"/>
          <w:sz w:val="24"/>
          <w:szCs w:val="24"/>
        </w:rPr>
        <w:t xml:space="preserve">7.27 </w:t>
      </w:r>
      <w:r w:rsidR="009B27EB">
        <w:rPr>
          <w:sz w:val="24"/>
          <w:szCs w:val="24"/>
        </w:rPr>
        <w:t>Кодекса РФ об АП</w:t>
      </w:r>
      <w:r w:rsidRPr="009B27EB">
        <w:rPr>
          <w:rFonts w:eastAsia="MS Mincho"/>
          <w:sz w:val="24"/>
          <w:szCs w:val="24"/>
        </w:rPr>
        <w:t xml:space="preserve">, и назначить </w:t>
      </w:r>
      <w:r w:rsidRPr="009B27EB">
        <w:rPr>
          <w:rFonts w:eastAsia="MS Mincho"/>
          <w:color w:val="000000"/>
          <w:sz w:val="24"/>
          <w:szCs w:val="24"/>
        </w:rPr>
        <w:t xml:space="preserve">в виде административного штрафа в размере </w:t>
      </w:r>
      <w:r w:rsidR="00A669AA">
        <w:rPr>
          <w:rFonts w:eastAsia="MS Mincho"/>
          <w:color w:val="000000"/>
          <w:sz w:val="24"/>
          <w:szCs w:val="24"/>
        </w:rPr>
        <w:t>3000</w:t>
      </w:r>
      <w:r w:rsidRPr="009B27EB">
        <w:rPr>
          <w:rFonts w:eastAsia="MS Mincho"/>
          <w:color w:val="000000"/>
          <w:sz w:val="24"/>
          <w:szCs w:val="24"/>
        </w:rPr>
        <w:t xml:space="preserve"> (</w:t>
      </w:r>
      <w:r w:rsidR="00A669AA">
        <w:rPr>
          <w:rFonts w:eastAsia="MS Mincho"/>
          <w:color w:val="000000"/>
          <w:sz w:val="24"/>
          <w:szCs w:val="24"/>
        </w:rPr>
        <w:t>три тысячи</w:t>
      </w:r>
      <w:r w:rsidRPr="009B27EB">
        <w:rPr>
          <w:rFonts w:eastAsia="MS Mincho"/>
          <w:color w:val="000000"/>
          <w:sz w:val="24"/>
          <w:szCs w:val="24"/>
        </w:rPr>
        <w:t xml:space="preserve">) рублей. </w:t>
      </w:r>
    </w:p>
    <w:p w:rsidR="0072516D" w:rsidRPr="009B27EB" w:rsidP="004E2637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округа-Югры, л/с 04872D08080), наименование банка получателя платежа: ОКЦ № 8 УГУ Банка России//УФК по Ханты-М</w:t>
      </w:r>
      <w:r>
        <w:rPr>
          <w:rFonts w:eastAsia="MS Mincho"/>
          <w:color w:val="000000"/>
          <w:sz w:val="24"/>
          <w:szCs w:val="24"/>
        </w:rPr>
        <w:t>ансийскому автономному округу-Югре г. Ханты-Мансийск, номер счета получателя 03100643000000018700, кор. счет 40102810245370000007, ИНН/КПП 8601073664 / 860101001, БИК 007162163, ОКТМО 71875000; КБК 72011601073010027140</w:t>
      </w:r>
      <w:r w:rsidRPr="009B27EB">
        <w:rPr>
          <w:rFonts w:eastAsia="MS Mincho"/>
          <w:color w:val="000000"/>
          <w:sz w:val="24"/>
          <w:szCs w:val="24"/>
        </w:rPr>
        <w:t xml:space="preserve">, УИН </w:t>
      </w:r>
      <w:r w:rsidRPr="00FF0D24" w:rsidR="00FF0D24">
        <w:rPr>
          <w:rFonts w:eastAsia="MS Mincho"/>
          <w:color w:val="FF0000"/>
          <w:sz w:val="24"/>
          <w:szCs w:val="24"/>
        </w:rPr>
        <w:t>0412365400465001772607128</w:t>
      </w:r>
      <w:r w:rsidRPr="009B27EB">
        <w:rPr>
          <w:rFonts w:eastAsia="MS Mincho"/>
          <w:color w:val="000000"/>
          <w:sz w:val="24"/>
          <w:szCs w:val="24"/>
        </w:rPr>
        <w:t xml:space="preserve">.  </w:t>
      </w:r>
    </w:p>
    <w:p w:rsidR="00C82269" w:rsidP="00C82269">
      <w:pPr>
        <w:ind w:firstLine="567"/>
        <w:jc w:val="both"/>
        <w:rPr>
          <w:rFonts w:eastAsia="MS Mincho"/>
          <w:color w:val="000000"/>
          <w:sz w:val="24"/>
          <w:szCs w:val="24"/>
        </w:rPr>
      </w:pPr>
      <w:r>
        <w:rPr>
          <w:rFonts w:eastAsia="MS Mincho"/>
          <w:color w:val="000000"/>
          <w:sz w:val="24"/>
          <w:szCs w:val="24"/>
        </w:rPr>
        <w:t>В с</w:t>
      </w:r>
      <w:r>
        <w:rPr>
          <w:rFonts w:eastAsia="MS Mincho"/>
          <w:color w:val="000000"/>
          <w:sz w:val="24"/>
          <w:szCs w:val="24"/>
        </w:rPr>
        <w:t xml:space="preserve">оответствии со ст. 32.2 </w:t>
      </w:r>
      <w:r>
        <w:rPr>
          <w:sz w:val="24"/>
          <w:szCs w:val="24"/>
        </w:rPr>
        <w:t>Кодекса РФ об АП</w:t>
      </w:r>
      <w:r>
        <w:rPr>
          <w:color w:val="FF0000"/>
          <w:sz w:val="24"/>
          <w:szCs w:val="24"/>
        </w:rPr>
        <w:t xml:space="preserve"> </w:t>
      </w:r>
      <w:r>
        <w:rPr>
          <w:rFonts w:eastAsia="MS Mincho"/>
          <w:color w:val="000000"/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</w:t>
      </w:r>
      <w:r>
        <w:rPr>
          <w:rFonts w:eastAsia="MS Mincho"/>
          <w:color w:val="000000"/>
          <w:sz w:val="24"/>
          <w:szCs w:val="24"/>
        </w:rPr>
        <w:t xml:space="preserve">истечения срока отсрочки или срока рассрочки, предусмотренных ст. 31.5 настоящего Кодекса.  </w:t>
      </w:r>
    </w:p>
    <w:p w:rsidR="00C82269" w:rsidP="00C82269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</w:t>
      </w:r>
      <w:r>
        <w:rPr>
          <w:sz w:val="24"/>
          <w:szCs w:val="24"/>
        </w:rPr>
        <w:t>анты - Мансийского автономного округа - Югры по адресу: г. Нижневартовск, ул. Нефтяников, д. 6, каб. 128.</w:t>
      </w:r>
    </w:p>
    <w:p w:rsidR="00C82269" w:rsidP="00C82269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Неуплата административного штрафа в указанный срок влечет привлечение к административной ответственности по ч. 1 ст. 20.25 Кодекса РФ об АП.</w:t>
      </w:r>
    </w:p>
    <w:p w:rsidR="00C82269" w:rsidP="00C82269">
      <w:pPr>
        <w:pStyle w:val="NoSpacing"/>
        <w:ind w:firstLine="567"/>
        <w:jc w:val="both"/>
        <w:rPr>
          <w:color w:val="000099"/>
          <w:sz w:val="24"/>
          <w:szCs w:val="24"/>
        </w:rPr>
      </w:pPr>
      <w:r>
        <w:rPr>
          <w:sz w:val="24"/>
          <w:szCs w:val="24"/>
        </w:rPr>
        <w:t>Постановл</w:t>
      </w:r>
      <w:r>
        <w:rPr>
          <w:sz w:val="24"/>
          <w:szCs w:val="24"/>
        </w:rPr>
        <w:t>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</w:t>
      </w:r>
      <w:r>
        <w:rPr>
          <w:color w:val="000099"/>
          <w:sz w:val="24"/>
          <w:szCs w:val="24"/>
        </w:rPr>
        <w:t>.</w:t>
      </w:r>
    </w:p>
    <w:p w:rsidR="00C82269" w:rsidP="00C82269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</w:p>
    <w:p w:rsidR="00C82269" w:rsidP="00C82269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C82269" w:rsidP="00C82269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Е.В. Аксенова </w:t>
      </w:r>
    </w:p>
    <w:p w:rsidR="00C82269" w:rsidP="00C82269">
      <w:pPr>
        <w:pStyle w:val="NoSpacing"/>
        <w:ind w:firstLine="567"/>
        <w:jc w:val="both"/>
        <w:rPr>
          <w:sz w:val="24"/>
          <w:szCs w:val="24"/>
        </w:rPr>
      </w:pPr>
    </w:p>
    <w:p w:rsidR="00C82269" w:rsidP="00C8226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0B1956" w:rsidRPr="004E2637" w:rsidP="00C82269">
      <w:pPr>
        <w:ind w:firstLine="567"/>
        <w:jc w:val="both"/>
        <w:rPr>
          <w:sz w:val="24"/>
          <w:szCs w:val="24"/>
        </w:rPr>
      </w:pPr>
    </w:p>
    <w:sectPr w:rsidSect="004D3F23">
      <w:headerReference w:type="even" r:id="rId5"/>
      <w:headerReference w:type="default" r:id="rId6"/>
      <w:pgSz w:w="11906" w:h="16838" w:code="9"/>
      <w:pgMar w:top="426" w:right="567" w:bottom="1134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33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365" w:rsidP="00103F5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90627">
      <w:rPr>
        <w:rStyle w:val="PageNumber"/>
        <w:noProof/>
      </w:rPr>
      <w:t>2</w:t>
    </w:r>
    <w:r>
      <w:rPr>
        <w:rStyle w:val="PageNumber"/>
      </w:rPr>
      <w:fldChar w:fldCharType="end"/>
    </w:r>
  </w:p>
  <w:p w:rsidR="005F33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22A"/>
    <w:rsid w:val="00000089"/>
    <w:rsid w:val="00007586"/>
    <w:rsid w:val="000104C5"/>
    <w:rsid w:val="00042628"/>
    <w:rsid w:val="00050B91"/>
    <w:rsid w:val="00067C43"/>
    <w:rsid w:val="00085747"/>
    <w:rsid w:val="000B1956"/>
    <w:rsid w:val="000F3584"/>
    <w:rsid w:val="00103F51"/>
    <w:rsid w:val="00107149"/>
    <w:rsid w:val="00197DD5"/>
    <w:rsid w:val="001B51CD"/>
    <w:rsid w:val="001D422A"/>
    <w:rsid w:val="001F76C4"/>
    <w:rsid w:val="00205D5C"/>
    <w:rsid w:val="002213B0"/>
    <w:rsid w:val="0022714D"/>
    <w:rsid w:val="00277D90"/>
    <w:rsid w:val="00284B78"/>
    <w:rsid w:val="00290627"/>
    <w:rsid w:val="00296472"/>
    <w:rsid w:val="002D72E1"/>
    <w:rsid w:val="003036E7"/>
    <w:rsid w:val="003235E2"/>
    <w:rsid w:val="00327505"/>
    <w:rsid w:val="00364A8D"/>
    <w:rsid w:val="00451ACB"/>
    <w:rsid w:val="004A457B"/>
    <w:rsid w:val="004B4C5D"/>
    <w:rsid w:val="004D3F23"/>
    <w:rsid w:val="004E2637"/>
    <w:rsid w:val="005705A2"/>
    <w:rsid w:val="00586560"/>
    <w:rsid w:val="005B6816"/>
    <w:rsid w:val="005F3365"/>
    <w:rsid w:val="00644D4E"/>
    <w:rsid w:val="00687C1D"/>
    <w:rsid w:val="006B47D6"/>
    <w:rsid w:val="006D40AA"/>
    <w:rsid w:val="0072516D"/>
    <w:rsid w:val="00746D47"/>
    <w:rsid w:val="00792D03"/>
    <w:rsid w:val="007A786E"/>
    <w:rsid w:val="007B6B2C"/>
    <w:rsid w:val="007D6034"/>
    <w:rsid w:val="0082020A"/>
    <w:rsid w:val="00820573"/>
    <w:rsid w:val="00822813"/>
    <w:rsid w:val="0083462F"/>
    <w:rsid w:val="00875D66"/>
    <w:rsid w:val="008863D8"/>
    <w:rsid w:val="00896250"/>
    <w:rsid w:val="008D1E5C"/>
    <w:rsid w:val="009337B4"/>
    <w:rsid w:val="00935BBE"/>
    <w:rsid w:val="0093654B"/>
    <w:rsid w:val="00994B91"/>
    <w:rsid w:val="009A47A0"/>
    <w:rsid w:val="009B27EB"/>
    <w:rsid w:val="009C73E1"/>
    <w:rsid w:val="00A52CF9"/>
    <w:rsid w:val="00A56868"/>
    <w:rsid w:val="00A63D05"/>
    <w:rsid w:val="00A667DF"/>
    <w:rsid w:val="00A669AA"/>
    <w:rsid w:val="00AC5C47"/>
    <w:rsid w:val="00AD1E2F"/>
    <w:rsid w:val="00B05BF2"/>
    <w:rsid w:val="00B24771"/>
    <w:rsid w:val="00BA74A3"/>
    <w:rsid w:val="00BD1C55"/>
    <w:rsid w:val="00BE296B"/>
    <w:rsid w:val="00C15FBF"/>
    <w:rsid w:val="00C46DE1"/>
    <w:rsid w:val="00C82269"/>
    <w:rsid w:val="00CB0ADA"/>
    <w:rsid w:val="00CC44C6"/>
    <w:rsid w:val="00CE38D5"/>
    <w:rsid w:val="00D87BAD"/>
    <w:rsid w:val="00D962C9"/>
    <w:rsid w:val="00DC3F3A"/>
    <w:rsid w:val="00DD1E18"/>
    <w:rsid w:val="00DE0233"/>
    <w:rsid w:val="00E75146"/>
    <w:rsid w:val="00E95A37"/>
    <w:rsid w:val="00EA2100"/>
    <w:rsid w:val="00F018F2"/>
    <w:rsid w:val="00F15B2D"/>
    <w:rsid w:val="00F42FD7"/>
    <w:rsid w:val="00FA1411"/>
    <w:rsid w:val="00FA7F7F"/>
    <w:rsid w:val="00FF0D2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2E134B-C4EF-4AA3-B211-EE3E57BB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64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296472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rsid w:val="0029647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0"/>
    <w:rsid w:val="00296472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9647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96472"/>
  </w:style>
  <w:style w:type="paragraph" w:customStyle="1" w:styleId="1">
    <w:name w:val="Без интервала1"/>
    <w:rsid w:val="002964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C15FBF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687C1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87C1D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C822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C2E46-CC42-4D66-A818-7D90835E8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